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DDC92" w14:textId="797376D9" w:rsidR="00D3755F" w:rsidRDefault="00D3755F" w:rsidP="00D3755F">
      <w:pPr>
        <w:spacing w:after="0" w:line="240" w:lineRule="auto"/>
        <w:jc w:val="center"/>
        <w:rPr>
          <w:b/>
          <w:bCs/>
          <w:u w:val="single"/>
        </w:rPr>
      </w:pPr>
      <w:r w:rsidRPr="00D3755F">
        <w:rPr>
          <w:b/>
          <w:bCs/>
          <w:u w:val="single"/>
        </w:rPr>
        <w:t>LBA President’s Letter – Spring 2024</w:t>
      </w:r>
    </w:p>
    <w:p w14:paraId="5645D894" w14:textId="77777777" w:rsidR="00D3755F" w:rsidRDefault="00D3755F" w:rsidP="00D3755F">
      <w:pPr>
        <w:spacing w:after="0" w:line="240" w:lineRule="auto"/>
      </w:pPr>
    </w:p>
    <w:p w14:paraId="2246EBAD" w14:textId="77777777" w:rsidR="00D3755F" w:rsidRDefault="00D3755F" w:rsidP="00D3755F">
      <w:pPr>
        <w:spacing w:after="0" w:line="240" w:lineRule="auto"/>
      </w:pPr>
    </w:p>
    <w:p w14:paraId="204EAF94" w14:textId="77777777" w:rsidR="002D7093" w:rsidRDefault="00D3755F" w:rsidP="00D3755F">
      <w:pPr>
        <w:spacing w:after="0" w:line="240" w:lineRule="auto"/>
      </w:pPr>
      <w:r>
        <w:t>Happy Spring Lake Bloomington neighbors and friends! As we sat on our deck witnessing the near-total eclipse on April 8</w:t>
      </w:r>
      <w:r w:rsidRPr="00D3755F">
        <w:rPr>
          <w:vertAlign w:val="superscript"/>
        </w:rPr>
        <w:t>th</w:t>
      </w:r>
      <w:r>
        <w:t xml:space="preserve">, we could not help but notice the dulcet strains of the sounds of spring at the lake all around us: the chatter and songs of the birds, the soft wind rustling in the trees, the haunting call of the returning loons, </w:t>
      </w:r>
      <w:r w:rsidR="002D7093">
        <w:t xml:space="preserve">and wait – what was that? The rumble of an outboard motor driving the first pontoon </w:t>
      </w:r>
      <w:proofErr w:type="gramStart"/>
      <w:r w:rsidR="002D7093">
        <w:t>we’ve</w:t>
      </w:r>
      <w:proofErr w:type="gramEnd"/>
      <w:r w:rsidR="002D7093">
        <w:t xml:space="preserve"> seen since last fall! These melodic sounds of spring remind us that the sleep of winter has </w:t>
      </w:r>
      <w:proofErr w:type="gramStart"/>
      <w:r w:rsidR="002D7093">
        <w:t>come to an end</w:t>
      </w:r>
      <w:proofErr w:type="gramEnd"/>
      <w:r w:rsidR="002D7093">
        <w:t>, and summer fun is not far off!</w:t>
      </w:r>
    </w:p>
    <w:p w14:paraId="2BF3EB3F" w14:textId="77777777" w:rsidR="002D7093" w:rsidRDefault="002D7093" w:rsidP="00D3755F">
      <w:pPr>
        <w:spacing w:after="0" w:line="240" w:lineRule="auto"/>
      </w:pPr>
    </w:p>
    <w:p w14:paraId="598776EF" w14:textId="77777777" w:rsidR="009D57E3" w:rsidRDefault="002D7093" w:rsidP="00D3755F">
      <w:pPr>
        <w:spacing w:after="0" w:line="240" w:lineRule="auto"/>
      </w:pPr>
      <w:r>
        <w:t>Your LBA Board has also been eagerly anticipating the return of summer activity at our beautiful lake</w:t>
      </w:r>
      <w:r w:rsidR="00181E24">
        <w:t xml:space="preserve"> </w:t>
      </w:r>
      <w:r>
        <w:t xml:space="preserve">and </w:t>
      </w:r>
      <w:r w:rsidR="00181E24">
        <w:t>has</w:t>
      </w:r>
      <w:r>
        <w:t xml:space="preserve"> been busy preparing for another fun-filled season</w:t>
      </w:r>
      <w:proofErr w:type="gramStart"/>
      <w:r>
        <w:t xml:space="preserve">.  </w:t>
      </w:r>
      <w:proofErr w:type="gramEnd"/>
      <w:r>
        <w:t xml:space="preserve">The board hosted our annual Winter Social at the Lake Road Inn on February </w:t>
      </w:r>
      <w:r w:rsidR="00181E24">
        <w:t>7</w:t>
      </w:r>
      <w:r w:rsidR="00181E24" w:rsidRPr="00181E24">
        <w:rPr>
          <w:vertAlign w:val="superscript"/>
        </w:rPr>
        <w:t>th</w:t>
      </w:r>
      <w:r w:rsidR="00181E24">
        <w:t>, with over 50 LBA members and friends in attendance</w:t>
      </w:r>
      <w:proofErr w:type="gramStart"/>
      <w:r w:rsidR="00181E24">
        <w:t xml:space="preserve">.  </w:t>
      </w:r>
      <w:proofErr w:type="gramEnd"/>
      <w:r w:rsidR="00181E24">
        <w:t>Craig and the crew at Lake Road prepared an impressive array of hot and cold appetizers as well as several delicious pizzas</w:t>
      </w:r>
      <w:proofErr w:type="gramStart"/>
      <w:r w:rsidR="00181E24">
        <w:t xml:space="preserve">.  </w:t>
      </w:r>
      <w:proofErr w:type="gramEnd"/>
      <w:r w:rsidR="00181E24">
        <w:t xml:space="preserve">It was wonderful to see and visit with so many of our lake community! The board held monthly meetings in March and April, with a focus on preparing for our annual Spring Clean-up Day coming up on April 27th, the Spring Dinner to be held on May 9th, and a new joint venture with East Bay Camp: a lake community rummage sale </w:t>
      </w:r>
      <w:r w:rsidR="009D57E3">
        <w:t>to be hosted at the camp on May 18</w:t>
      </w:r>
      <w:r w:rsidR="009D57E3" w:rsidRPr="009D57E3">
        <w:rPr>
          <w:vertAlign w:val="superscript"/>
        </w:rPr>
        <w:t>th</w:t>
      </w:r>
      <w:r w:rsidR="009D57E3">
        <w:t xml:space="preserve">.  Details on each of these upcoming events is contained in this edition of </w:t>
      </w:r>
      <w:proofErr w:type="gramStart"/>
      <w:r w:rsidR="009D57E3">
        <w:t>the Lake</w:t>
      </w:r>
      <w:proofErr w:type="gramEnd"/>
      <w:r w:rsidR="009D57E3">
        <w:t xml:space="preserve"> Breeze.  We encourage everyone to attend and support each of </w:t>
      </w:r>
      <w:proofErr w:type="spellStart"/>
      <w:proofErr w:type="gramStart"/>
      <w:r w:rsidR="009D57E3">
        <w:t>thee</w:t>
      </w:r>
      <w:proofErr w:type="spellEnd"/>
      <w:proofErr w:type="gramEnd"/>
      <w:r w:rsidR="009D57E3">
        <w:t xml:space="preserve"> springtime events!</w:t>
      </w:r>
    </w:p>
    <w:p w14:paraId="0F80914A" w14:textId="77777777" w:rsidR="009D57E3" w:rsidRDefault="009D57E3" w:rsidP="00D3755F">
      <w:pPr>
        <w:spacing w:after="0" w:line="240" w:lineRule="auto"/>
      </w:pPr>
    </w:p>
    <w:p w14:paraId="164C2787" w14:textId="77777777" w:rsidR="009D57E3" w:rsidRDefault="009D57E3" w:rsidP="00D3755F">
      <w:pPr>
        <w:spacing w:after="0" w:line="240" w:lineRule="auto"/>
      </w:pPr>
      <w:r>
        <w:t>The board has also been looking ahead to summer events</w:t>
      </w:r>
      <w:proofErr w:type="gramStart"/>
      <w:r>
        <w:t xml:space="preserve">.  </w:t>
      </w:r>
      <w:proofErr w:type="gramEnd"/>
      <w:r>
        <w:t xml:space="preserve">We have been negotiating with our fireworks vendor, and as of this writing we have a tentative agreement for </w:t>
      </w:r>
      <w:proofErr w:type="gramStart"/>
      <w:r>
        <w:t>a fireworks</w:t>
      </w:r>
      <w:proofErr w:type="gramEnd"/>
      <w:r>
        <w:t xml:space="preserve"> show on the 4</w:t>
      </w:r>
      <w:r w:rsidRPr="009D57E3">
        <w:rPr>
          <w:vertAlign w:val="superscript"/>
        </w:rPr>
        <w:t>th</w:t>
      </w:r>
      <w:r>
        <w:t xml:space="preserve"> of July for the same cost as last year! Even with this great news, we still need your financial support to be able to continue to sustain our tradition of a fabulous fireworks show here at our lake. Please consider contributing what you </w:t>
      </w:r>
      <w:proofErr w:type="gramStart"/>
      <w:r>
        <w:t>are able to</w:t>
      </w:r>
      <w:proofErr w:type="gramEnd"/>
      <w:r>
        <w:t xml:space="preserve"> our fireworks program, either through the </w:t>
      </w:r>
      <w:proofErr w:type="spellStart"/>
      <w:r>
        <w:t>Paypal</w:t>
      </w:r>
      <w:proofErr w:type="spellEnd"/>
      <w:r>
        <w:t xml:space="preserve"> link on the LBA website or by mailing your contribution to the LBA at P.O. Box 223, Hudson, IL 61748.</w:t>
      </w:r>
    </w:p>
    <w:p w14:paraId="30FD4714" w14:textId="77777777" w:rsidR="009D57E3" w:rsidRDefault="009D57E3" w:rsidP="00D3755F">
      <w:pPr>
        <w:spacing w:after="0" w:line="240" w:lineRule="auto"/>
      </w:pPr>
    </w:p>
    <w:p w14:paraId="51DD58FB" w14:textId="296F9222" w:rsidR="00D3755F" w:rsidRDefault="009D57E3" w:rsidP="00D3755F">
      <w:pPr>
        <w:spacing w:after="0" w:line="240" w:lineRule="auto"/>
      </w:pPr>
      <w:r>
        <w:t xml:space="preserve">We are also looking forward to </w:t>
      </w:r>
      <w:r w:rsidR="00B05337">
        <w:t>the continuation</w:t>
      </w:r>
      <w:r>
        <w:t xml:space="preserve"> of what has become a most enjoyable summertime event here at Lake Bloomington: dock concerts!!!  </w:t>
      </w:r>
      <w:r w:rsidR="00B05337">
        <w:t xml:space="preserve">Currently, a concert </w:t>
      </w:r>
      <w:proofErr w:type="gramStart"/>
      <w:r w:rsidR="00B05337">
        <w:t>is scheduled</w:t>
      </w:r>
      <w:proofErr w:type="gramEnd"/>
      <w:r w:rsidR="00B05337">
        <w:t xml:space="preserve"> for Saturday, July 6</w:t>
      </w:r>
      <w:r w:rsidR="00B05337" w:rsidRPr="00B05337">
        <w:rPr>
          <w:vertAlign w:val="superscript"/>
        </w:rPr>
        <w:t>th</w:t>
      </w:r>
      <w:r w:rsidR="00B05337">
        <w:t xml:space="preserve"> at 6:00 PM at Eagle Pointe, featuring local lake celebrity Lisa G &amp; the Good Reasons! The concert is being graciously hosted by Marshall and </w:t>
      </w:r>
      <w:proofErr w:type="gramStart"/>
      <w:r w:rsidR="00B05337">
        <w:t>Marianne Kaisner, and</w:t>
      </w:r>
      <w:proofErr w:type="gramEnd"/>
      <w:r w:rsidR="00B05337">
        <w:t xml:space="preserve"> will be an incredible way to cap off everyone’s 4</w:t>
      </w:r>
      <w:r w:rsidR="00B05337" w:rsidRPr="00B05337">
        <w:rPr>
          <w:vertAlign w:val="superscript"/>
        </w:rPr>
        <w:t>th</w:t>
      </w:r>
      <w:r w:rsidR="00B05337">
        <w:t xml:space="preserve"> of July celebrations.  We are also working to arrange a change of pace style dock concert involving an ensemble </w:t>
      </w:r>
      <w:proofErr w:type="gramStart"/>
      <w:r w:rsidR="00B05337">
        <w:t>form</w:t>
      </w:r>
      <w:proofErr w:type="gramEnd"/>
      <w:r w:rsidR="00B05337">
        <w:t xml:space="preserve"> the Illinois Symphony Orchestra!  Stay tuned to the LBA website, Facebook page and e-mail blasts for details on this exciting event and other dock concerts this summer!</w:t>
      </w:r>
    </w:p>
    <w:p w14:paraId="6F253E44" w14:textId="77777777" w:rsidR="00B05337" w:rsidRDefault="00B05337" w:rsidP="00D3755F">
      <w:pPr>
        <w:spacing w:after="0" w:line="240" w:lineRule="auto"/>
      </w:pPr>
    </w:p>
    <w:p w14:paraId="7A0323A5" w14:textId="35204F68" w:rsidR="00264E82" w:rsidRDefault="00264E82" w:rsidP="00D3755F">
      <w:pPr>
        <w:spacing w:after="0" w:line="240" w:lineRule="auto"/>
      </w:pPr>
      <w:r>
        <w:t xml:space="preserve">The LBA board has also been in conversation with Joe Darter, our City of Bloomington property manager for the lake, regarding the change in the provider of refuse services here at the lake. Joe has included an explanation and </w:t>
      </w:r>
      <w:proofErr w:type="gramStart"/>
      <w:r>
        <w:t>some</w:t>
      </w:r>
      <w:proofErr w:type="gramEnd"/>
      <w:r>
        <w:t xml:space="preserve"> information about the process in his letter posted later in this newsletter. On behalf of the board, we want to thank Joe not only </w:t>
      </w:r>
      <w:r>
        <w:lastRenderedPageBreak/>
        <w:t>for explaining the need for the City to follow this legal process and keeping us up-to-date on its progress, but also for going the extra mile to reach out to our current vendor, Republic Services, to clarify the process of their concluding service and collecting the large blue Republic trash receptacles we have been utilizing. Thanks to Joe’s initiative, Republic has indicated that their final trash pickup will be on Monday April 29</w:t>
      </w:r>
      <w:r w:rsidRPr="00264E82">
        <w:rPr>
          <w:vertAlign w:val="superscript"/>
        </w:rPr>
        <w:t>th</w:t>
      </w:r>
      <w:r>
        <w:t>. They will also be collecting and removing their blue trash receptacles on that same date. It is our understanding that the new trash vendor, GFL Environmental, will be providing new trash receptacles, (although as of this writing the date for that is not known), and begin their weekly trash collections on Monday May 6</w:t>
      </w:r>
      <w:r w:rsidRPr="00264E82">
        <w:rPr>
          <w:vertAlign w:val="superscript"/>
        </w:rPr>
        <w:t>th</w:t>
      </w:r>
      <w:proofErr w:type="gramStart"/>
      <w:r>
        <w:t>.</w:t>
      </w:r>
      <w:r w:rsidR="00FE6C88">
        <w:t xml:space="preserve">  </w:t>
      </w:r>
      <w:proofErr w:type="gramEnd"/>
      <w:r w:rsidR="00FE6C88">
        <w:t>For those who participated in the curbside recycling program provided by Republic, they have agreed, (thanks to Joe’s intervention), to conduct the final recycling pickup on Wednesday, April 24</w:t>
      </w:r>
      <w:r w:rsidR="00FE6C88" w:rsidRPr="00FE6C88">
        <w:rPr>
          <w:vertAlign w:val="superscript"/>
        </w:rPr>
        <w:t>th</w:t>
      </w:r>
      <w:r w:rsidR="00FE6C88">
        <w:t>, (you may have received a letter stating they would discontinue recycling on April 23</w:t>
      </w:r>
      <w:r w:rsidR="00FE6C88" w:rsidRPr="00FE6C88">
        <w:rPr>
          <w:vertAlign w:val="superscript"/>
        </w:rPr>
        <w:t>rd</w:t>
      </w:r>
      <w:r w:rsidR="00FE6C88">
        <w:t>, but they have now agreed to the pickup on the 24th).  They will also collect and remove the blue recycling receptacles on that same date.</w:t>
      </w:r>
      <w:r>
        <w:t xml:space="preserve"> </w:t>
      </w:r>
    </w:p>
    <w:p w14:paraId="4BC76927" w14:textId="77777777" w:rsidR="00264E82" w:rsidRDefault="00264E82" w:rsidP="00D3755F">
      <w:pPr>
        <w:spacing w:after="0" w:line="240" w:lineRule="auto"/>
      </w:pPr>
    </w:p>
    <w:p w14:paraId="64AF22D8" w14:textId="22D1CF90" w:rsidR="00B05337" w:rsidRDefault="00B05337" w:rsidP="00D3755F">
      <w:pPr>
        <w:spacing w:after="0" w:line="240" w:lineRule="auto"/>
      </w:pPr>
      <w:r>
        <w:t xml:space="preserve">Like </w:t>
      </w:r>
      <w:proofErr w:type="gramStart"/>
      <w:r>
        <w:t>many</w:t>
      </w:r>
      <w:proofErr w:type="gramEnd"/>
      <w:r>
        <w:t xml:space="preserve"> of you, we are sorely disappointed at the news that Republic Services has chosen to discontinue the curbside recycling program that we and many other residents have participated in the past several years.</w:t>
      </w:r>
      <w:r w:rsidR="00FE6C88">
        <w:t xml:space="preserve"> Unfortunately, the new trash vendor will not be offering a curbside recycling option, due to what they have indicated are prohibitive costs of such a program. Again, the LBA reached out to the </w:t>
      </w:r>
      <w:proofErr w:type="gramStart"/>
      <w:r w:rsidR="00FE6C88">
        <w:t>City</w:t>
      </w:r>
      <w:proofErr w:type="gramEnd"/>
      <w:r w:rsidR="00FE6C88">
        <w:t xml:space="preserve">, specifically to Joe Darter, to explore the possibility of some other type of recycling collection here at the lake. Joe contacted other recycling businesses and services, including the Ecology Action Center, to explore the possibility of having a recycling trailer here at the lake. The hard truth that we learned in this effort, however, is that the cost of doing so, in the range of $30,000 - $40,000 annually, makes that solution </w:t>
      </w:r>
      <w:r w:rsidR="00000B86">
        <w:t>unfeasible</w:t>
      </w:r>
      <w:proofErr w:type="gramStart"/>
      <w:r w:rsidR="00FE6C88">
        <w:t>.</w:t>
      </w:r>
      <w:r w:rsidR="00000B86">
        <w:t xml:space="preserve">  </w:t>
      </w:r>
      <w:proofErr w:type="gramEnd"/>
      <w:r w:rsidR="00000B86">
        <w:t>We are thus sadly resigned to the fact that convenient, local recycling pickup here at the lake will no longer be an option, but we would encourage our neighbors to undertake other methods to separate recyclable materials from the trash, thus keeping them out of the landfills, and making the effort to transport them to recycling receptacles in Bloomington/Normal.</w:t>
      </w:r>
    </w:p>
    <w:p w14:paraId="3AE846DB" w14:textId="77777777" w:rsidR="00000B86" w:rsidRDefault="00000B86" w:rsidP="00D3755F">
      <w:pPr>
        <w:spacing w:after="0" w:line="240" w:lineRule="auto"/>
      </w:pPr>
    </w:p>
    <w:p w14:paraId="6B2DBEB5" w14:textId="77777777" w:rsidR="00000B86" w:rsidRDefault="00000B86" w:rsidP="00D3755F">
      <w:pPr>
        <w:spacing w:after="0" w:line="240" w:lineRule="auto"/>
      </w:pPr>
      <w:r>
        <w:t xml:space="preserve">Finally, it is with heavy hearts that we acknowledge the passing of one of our Ron Smith Memorial Highway neighbors. Longtime lake resident Jim McCalla passed away in February, and we extend our sincere condolences to his family and friends. If you are aware of any new residents or recent deaths of our members that have not </w:t>
      </w:r>
      <w:proofErr w:type="gramStart"/>
      <w:r>
        <w:t>been acknowledged</w:t>
      </w:r>
      <w:proofErr w:type="gramEnd"/>
      <w:r>
        <w:t>, please let us know.</w:t>
      </w:r>
    </w:p>
    <w:p w14:paraId="1AD70208" w14:textId="77777777" w:rsidR="00000B86" w:rsidRDefault="00000B86" w:rsidP="00D3755F">
      <w:pPr>
        <w:spacing w:after="0" w:line="240" w:lineRule="auto"/>
      </w:pPr>
    </w:p>
    <w:p w14:paraId="3910C4FE" w14:textId="5A142D2A" w:rsidR="00000B86" w:rsidRDefault="00662E96" w:rsidP="00D3755F">
      <w:pPr>
        <w:spacing w:after="0" w:line="240" w:lineRule="auto"/>
      </w:pPr>
      <w:r>
        <w:t xml:space="preserve">Remember to mark your calendars for </w:t>
      </w:r>
      <w:proofErr w:type="gramStart"/>
      <w:r>
        <w:t>all of</w:t>
      </w:r>
      <w:proofErr w:type="gramEnd"/>
      <w:r>
        <w:t xml:space="preserve"> the upcoming events and activities here at the lake.  Details </w:t>
      </w:r>
      <w:proofErr w:type="gramStart"/>
      <w:r>
        <w:t>for</w:t>
      </w:r>
      <w:proofErr w:type="gramEnd"/>
      <w:r>
        <w:t xml:space="preserve"> </w:t>
      </w:r>
      <w:proofErr w:type="gramStart"/>
      <w:r>
        <w:t>many</w:t>
      </w:r>
      <w:proofErr w:type="gramEnd"/>
      <w:r>
        <w:t xml:space="preserve"> of these can be found in this newsletter.</w:t>
      </w:r>
      <w:r w:rsidR="00000B86">
        <w:t xml:space="preserve"> </w:t>
      </w:r>
      <w:r>
        <w:t xml:space="preserve">And take </w:t>
      </w:r>
      <w:proofErr w:type="gramStart"/>
      <w:r>
        <w:t>some</w:t>
      </w:r>
      <w:proofErr w:type="gramEnd"/>
      <w:r>
        <w:t xml:space="preserve"> time to pause and listen to those beautiful sounds of spring!</w:t>
      </w:r>
    </w:p>
    <w:p w14:paraId="7C0BE5CF" w14:textId="77777777" w:rsidR="00662E96" w:rsidRDefault="00662E96" w:rsidP="00D3755F">
      <w:pPr>
        <w:spacing w:after="0" w:line="240" w:lineRule="auto"/>
      </w:pPr>
    </w:p>
    <w:p w14:paraId="0AC444A8" w14:textId="263A50F7" w:rsidR="00662E96" w:rsidRDefault="00662E96" w:rsidP="00D3755F">
      <w:pPr>
        <w:spacing w:after="0" w:line="240" w:lineRule="auto"/>
      </w:pPr>
      <w:r>
        <w:t>Traci and Bob Freitag</w:t>
      </w:r>
    </w:p>
    <w:p w14:paraId="217707C7" w14:textId="67898251" w:rsidR="00662E96" w:rsidRPr="00D3755F" w:rsidRDefault="00662E96" w:rsidP="00D3755F">
      <w:pPr>
        <w:spacing w:after="0" w:line="240" w:lineRule="auto"/>
      </w:pPr>
      <w:r>
        <w:t xml:space="preserve">LBA </w:t>
      </w:r>
      <w:r w:rsidR="00BA3617">
        <w:t xml:space="preserve">Board </w:t>
      </w:r>
      <w:r>
        <w:t>Co-</w:t>
      </w:r>
      <w:r w:rsidR="00BA3617">
        <w:t>P</w:t>
      </w:r>
      <w:r>
        <w:t>resi</w:t>
      </w:r>
      <w:r w:rsidR="00BA3617">
        <w:t>dents</w:t>
      </w:r>
    </w:p>
    <w:sectPr w:rsidR="00662E96" w:rsidRPr="00D37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5F"/>
    <w:rsid w:val="00000B86"/>
    <w:rsid w:val="00181E24"/>
    <w:rsid w:val="00264E82"/>
    <w:rsid w:val="002D7093"/>
    <w:rsid w:val="006034EE"/>
    <w:rsid w:val="00662E96"/>
    <w:rsid w:val="009D57E3"/>
    <w:rsid w:val="00B05337"/>
    <w:rsid w:val="00BA3617"/>
    <w:rsid w:val="00D3755F"/>
    <w:rsid w:val="00FE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F6E7"/>
  <w15:chartTrackingRefBased/>
  <w15:docId w15:val="{32117E3A-888A-42D3-B5CA-1D930308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55F"/>
    <w:rPr>
      <w:rFonts w:eastAsiaTheme="majorEastAsia" w:cstheme="majorBidi"/>
      <w:color w:val="272727" w:themeColor="text1" w:themeTint="D8"/>
    </w:rPr>
  </w:style>
  <w:style w:type="paragraph" w:styleId="Title">
    <w:name w:val="Title"/>
    <w:basedOn w:val="Normal"/>
    <w:next w:val="Normal"/>
    <w:link w:val="TitleChar"/>
    <w:uiPriority w:val="10"/>
    <w:qFormat/>
    <w:rsid w:val="00D37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55F"/>
    <w:pPr>
      <w:spacing w:before="160"/>
      <w:jc w:val="center"/>
    </w:pPr>
    <w:rPr>
      <w:i/>
      <w:iCs/>
      <w:color w:val="404040" w:themeColor="text1" w:themeTint="BF"/>
    </w:rPr>
  </w:style>
  <w:style w:type="character" w:customStyle="1" w:styleId="QuoteChar">
    <w:name w:val="Quote Char"/>
    <w:basedOn w:val="DefaultParagraphFont"/>
    <w:link w:val="Quote"/>
    <w:uiPriority w:val="29"/>
    <w:rsid w:val="00D3755F"/>
    <w:rPr>
      <w:i/>
      <w:iCs/>
      <w:color w:val="404040" w:themeColor="text1" w:themeTint="BF"/>
    </w:rPr>
  </w:style>
  <w:style w:type="paragraph" w:styleId="ListParagraph">
    <w:name w:val="List Paragraph"/>
    <w:basedOn w:val="Normal"/>
    <w:uiPriority w:val="34"/>
    <w:qFormat/>
    <w:rsid w:val="00D3755F"/>
    <w:pPr>
      <w:ind w:left="720"/>
      <w:contextualSpacing/>
    </w:pPr>
  </w:style>
  <w:style w:type="character" w:styleId="IntenseEmphasis">
    <w:name w:val="Intense Emphasis"/>
    <w:basedOn w:val="DefaultParagraphFont"/>
    <w:uiPriority w:val="21"/>
    <w:qFormat/>
    <w:rsid w:val="00D3755F"/>
    <w:rPr>
      <w:i/>
      <w:iCs/>
      <w:color w:val="0F4761" w:themeColor="accent1" w:themeShade="BF"/>
    </w:rPr>
  </w:style>
  <w:style w:type="paragraph" w:styleId="IntenseQuote">
    <w:name w:val="Intense Quote"/>
    <w:basedOn w:val="Normal"/>
    <w:next w:val="Normal"/>
    <w:link w:val="IntenseQuoteChar"/>
    <w:uiPriority w:val="30"/>
    <w:qFormat/>
    <w:rsid w:val="00D37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55F"/>
    <w:rPr>
      <w:i/>
      <w:iCs/>
      <w:color w:val="0F4761" w:themeColor="accent1" w:themeShade="BF"/>
    </w:rPr>
  </w:style>
  <w:style w:type="character" w:styleId="IntenseReference">
    <w:name w:val="Intense Reference"/>
    <w:basedOn w:val="DefaultParagraphFont"/>
    <w:uiPriority w:val="32"/>
    <w:qFormat/>
    <w:rsid w:val="00D375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Freitag</dc:creator>
  <cp:keywords/>
  <dc:description/>
  <cp:lastModifiedBy>Bob Freitag</cp:lastModifiedBy>
  <cp:revision>2</cp:revision>
  <dcterms:created xsi:type="dcterms:W3CDTF">2024-04-11T22:43:00Z</dcterms:created>
  <dcterms:modified xsi:type="dcterms:W3CDTF">2024-04-11T22:43:00Z</dcterms:modified>
</cp:coreProperties>
</file>